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08" w:rsidRDefault="00F91B13" w:rsidP="00951557">
      <w:pPr>
        <w:jc w:val="center"/>
      </w:pPr>
      <w:r>
        <w:t xml:space="preserve">Wymagania do dostawy </w:t>
      </w:r>
      <w:r w:rsidR="00951557">
        <w:t xml:space="preserve"> blachy 6mm gat. 13CrMo4-5 (15HM)</w:t>
      </w:r>
    </w:p>
    <w:p w:rsidR="00951557" w:rsidRDefault="00951557" w:rsidP="00951557">
      <w:r>
        <w:t xml:space="preserve">Grubość blachy 6mm </w:t>
      </w:r>
    </w:p>
    <w:p w:rsidR="00951557" w:rsidRDefault="00951557" w:rsidP="00951557">
      <w:r>
        <w:t>Gatunek :</w:t>
      </w:r>
      <w:r w:rsidRPr="00951557">
        <w:t xml:space="preserve"> </w:t>
      </w:r>
      <w:r>
        <w:t xml:space="preserve">13CrMo4-5 (15HM) - wymagany atest 3.1 </w:t>
      </w:r>
    </w:p>
    <w:p w:rsidR="00951557" w:rsidRDefault="00951557" w:rsidP="00951557">
      <w:r>
        <w:t xml:space="preserve">Wymagane wymiary arkusza : </w:t>
      </w:r>
      <w:r w:rsidR="0093697F">
        <w:t xml:space="preserve">2000x 6000 lub </w:t>
      </w:r>
      <w:bookmarkStart w:id="0" w:name="_GoBack"/>
      <w:bookmarkEnd w:id="0"/>
      <w:r>
        <w:t>1250 x 2500</w:t>
      </w:r>
    </w:p>
    <w:p w:rsidR="00951557" w:rsidRDefault="00951557" w:rsidP="00951557">
      <w:r>
        <w:t xml:space="preserve">Wymagane trwałe naniesienie nr wytopu na każdym arkuszu blachy </w:t>
      </w:r>
    </w:p>
    <w:sectPr w:rsidR="0095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9C"/>
    <w:rsid w:val="00096659"/>
    <w:rsid w:val="000A77F8"/>
    <w:rsid w:val="00192AD2"/>
    <w:rsid w:val="002C0315"/>
    <w:rsid w:val="00312E50"/>
    <w:rsid w:val="00685449"/>
    <w:rsid w:val="006E7908"/>
    <w:rsid w:val="00807A0B"/>
    <w:rsid w:val="009000B2"/>
    <w:rsid w:val="00906B4D"/>
    <w:rsid w:val="0093697F"/>
    <w:rsid w:val="00951557"/>
    <w:rsid w:val="00AD5E09"/>
    <w:rsid w:val="00BA1FD2"/>
    <w:rsid w:val="00C2177A"/>
    <w:rsid w:val="00C665F8"/>
    <w:rsid w:val="00E0129D"/>
    <w:rsid w:val="00E4088C"/>
    <w:rsid w:val="00F5639C"/>
    <w:rsid w:val="00F91B13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F6250-F0D9-4F6A-8A6E-47F410FF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208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4</cp:revision>
  <dcterms:created xsi:type="dcterms:W3CDTF">2019-08-21T04:24:00Z</dcterms:created>
  <dcterms:modified xsi:type="dcterms:W3CDTF">2019-08-21T04:39:00Z</dcterms:modified>
</cp:coreProperties>
</file>